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2613" w:rsidRPr="004829E7" w:rsidRDefault="00A02613" w:rsidP="0009206D">
      <w:pPr>
        <w:ind w:left="2880" w:firstLine="720"/>
        <w:jc w:val="right"/>
        <w:outlineLvl w:val="0"/>
        <w:rPr>
          <w:rFonts w:cstheme="minorBidi" w:hint="cs"/>
          <w:sz w:val="28"/>
          <w:szCs w:val="28"/>
          <w:rtl/>
        </w:rPr>
      </w:pPr>
    </w:p>
    <w:p w:rsidR="00A02613" w:rsidRPr="006865A1" w:rsidRDefault="00A02613" w:rsidP="0009206D">
      <w:pPr>
        <w:ind w:left="2880" w:firstLine="720"/>
        <w:jc w:val="right"/>
        <w:outlineLvl w:val="0"/>
        <w:rPr>
          <w:rFonts w:cs="Arabic Transparent"/>
          <w:sz w:val="28"/>
          <w:szCs w:val="28"/>
          <w:rtl/>
        </w:rPr>
      </w:pPr>
    </w:p>
    <w:p w:rsidR="00A02613" w:rsidRPr="006865A1" w:rsidRDefault="00A02613" w:rsidP="00A02613">
      <w:pPr>
        <w:jc w:val="center"/>
        <w:rPr>
          <w:rFonts w:cs="Arabic Transparent"/>
          <w:b/>
          <w:bCs/>
          <w:sz w:val="28"/>
          <w:szCs w:val="28"/>
          <w:u w:val="single"/>
          <w:rtl/>
        </w:rPr>
      </w:pPr>
    </w:p>
    <w:p w:rsidR="00A02613" w:rsidRPr="006865A1" w:rsidRDefault="00E2403E" w:rsidP="00E2403E">
      <w:pPr>
        <w:spacing w:after="120"/>
        <w:jc w:val="center"/>
        <w:outlineLvl w:val="0"/>
        <w:rPr>
          <w:rFonts w:cs="Arabic Transparent"/>
          <w:b/>
          <w:bCs/>
          <w:sz w:val="28"/>
          <w:szCs w:val="28"/>
          <w:rtl/>
          <w:lang w:bidi="ar-JO"/>
        </w:rPr>
      </w:pPr>
      <w:r w:rsidRPr="006865A1">
        <w:rPr>
          <w:rFonts w:cs="Arabic Transparent" w:hint="cs"/>
          <w:b/>
          <w:bCs/>
          <w:sz w:val="28"/>
          <w:szCs w:val="28"/>
          <w:rtl/>
          <w:lang w:bidi="ar-JO"/>
        </w:rPr>
        <w:t>مناقصة علنية</w:t>
      </w:r>
      <w:r w:rsidR="00A02613" w:rsidRPr="006865A1">
        <w:rPr>
          <w:rFonts w:cs="Arabic Transparent" w:hint="cs"/>
          <w:b/>
          <w:bCs/>
          <w:sz w:val="28"/>
          <w:szCs w:val="28"/>
          <w:rtl/>
        </w:rPr>
        <w:t xml:space="preserve"> </w:t>
      </w:r>
      <w:r w:rsidR="00CA5A4B" w:rsidRPr="006865A1">
        <w:rPr>
          <w:rFonts w:cs="Arabic Transparent" w:hint="cs"/>
          <w:b/>
          <w:bCs/>
          <w:sz w:val="28"/>
          <w:szCs w:val="28"/>
          <w:rtl/>
        </w:rPr>
        <w:t>02</w:t>
      </w:r>
      <w:r w:rsidR="00A02613" w:rsidRPr="006865A1">
        <w:rPr>
          <w:rFonts w:cs="Arabic Transparent" w:hint="cs"/>
          <w:b/>
          <w:bCs/>
          <w:sz w:val="28"/>
          <w:szCs w:val="28"/>
          <w:rtl/>
        </w:rPr>
        <w:t>/</w:t>
      </w:r>
      <w:r w:rsidR="00CA5A4B" w:rsidRPr="006865A1">
        <w:rPr>
          <w:rFonts w:cs="Arabic Transparent" w:hint="cs"/>
          <w:b/>
          <w:bCs/>
          <w:sz w:val="28"/>
          <w:szCs w:val="28"/>
          <w:rtl/>
        </w:rPr>
        <w:t>2014</w:t>
      </w:r>
      <w:r w:rsidR="00A02613" w:rsidRPr="006865A1">
        <w:rPr>
          <w:rFonts w:cs="Arabic Transparent" w:hint="cs"/>
          <w:b/>
          <w:bCs/>
          <w:sz w:val="28"/>
          <w:szCs w:val="28"/>
          <w:rtl/>
        </w:rPr>
        <w:t xml:space="preserve"> </w:t>
      </w:r>
      <w:r w:rsidRPr="006865A1">
        <w:rPr>
          <w:rFonts w:cs="Arabic Transparent" w:hint="cs"/>
          <w:b/>
          <w:bCs/>
          <w:sz w:val="28"/>
          <w:szCs w:val="28"/>
          <w:rtl/>
          <w:lang w:bidi="ar-JO"/>
        </w:rPr>
        <w:t>خدمات إرساليات</w:t>
      </w:r>
    </w:p>
    <w:p w:rsidR="00A02613" w:rsidRPr="006865A1" w:rsidRDefault="00E2403E" w:rsidP="00E2403E">
      <w:pPr>
        <w:jc w:val="center"/>
        <w:outlineLvl w:val="0"/>
        <w:rPr>
          <w:rFonts w:cs="Arabic Transparent"/>
          <w:b/>
          <w:bCs/>
          <w:sz w:val="28"/>
          <w:szCs w:val="28"/>
          <w:u w:val="single"/>
          <w:rtl/>
          <w:lang w:bidi="ar-JO"/>
        </w:rPr>
      </w:pPr>
      <w:r w:rsidRPr="006865A1">
        <w:rPr>
          <w:rFonts w:cs="Arabic Transparent" w:hint="cs"/>
          <w:b/>
          <w:bCs/>
          <w:sz w:val="28"/>
          <w:szCs w:val="28"/>
          <w:u w:val="single"/>
          <w:rtl/>
          <w:lang w:bidi="ar-JO"/>
        </w:rPr>
        <w:t>قسم البناء الأملاك المشتريات والسوق الاقتصادية</w:t>
      </w:r>
      <w:r w:rsidR="00945706" w:rsidRPr="006865A1">
        <w:rPr>
          <w:rFonts w:cs="Arabic Transparent" w:hint="cs"/>
          <w:b/>
          <w:bCs/>
          <w:sz w:val="28"/>
          <w:szCs w:val="28"/>
          <w:u w:val="single"/>
          <w:rtl/>
        </w:rPr>
        <w:t xml:space="preserve"> </w:t>
      </w:r>
      <w:r w:rsidRPr="006865A1">
        <w:rPr>
          <w:rFonts w:cs="Arabic Transparent"/>
          <w:b/>
          <w:bCs/>
          <w:sz w:val="28"/>
          <w:szCs w:val="28"/>
          <w:u w:val="single"/>
          <w:rtl/>
        </w:rPr>
        <w:t>–</w:t>
      </w:r>
      <w:r w:rsidR="00A02613" w:rsidRPr="006865A1">
        <w:rPr>
          <w:rFonts w:cs="Arabic Transparent" w:hint="cs"/>
          <w:b/>
          <w:bCs/>
          <w:sz w:val="28"/>
          <w:szCs w:val="28"/>
          <w:u w:val="single"/>
          <w:rtl/>
        </w:rPr>
        <w:t xml:space="preserve"> </w:t>
      </w:r>
      <w:r w:rsidRPr="006865A1">
        <w:rPr>
          <w:rFonts w:cs="Arabic Transparent" w:hint="cs"/>
          <w:b/>
          <w:bCs/>
          <w:sz w:val="28"/>
          <w:szCs w:val="28"/>
          <w:u w:val="single"/>
          <w:rtl/>
          <w:lang w:bidi="ar-JO"/>
        </w:rPr>
        <w:t>وزارة الخارجية</w:t>
      </w:r>
    </w:p>
    <w:p w:rsidR="00A02613" w:rsidRPr="006865A1" w:rsidRDefault="00A02613" w:rsidP="00A02613">
      <w:pPr>
        <w:jc w:val="center"/>
        <w:rPr>
          <w:rFonts w:cs="Arabic Transparent"/>
          <w:b/>
          <w:bCs/>
          <w:sz w:val="28"/>
          <w:szCs w:val="28"/>
          <w:u w:val="single"/>
          <w:rtl/>
        </w:rPr>
      </w:pPr>
    </w:p>
    <w:p w:rsidR="002A34AF" w:rsidRPr="006865A1" w:rsidRDefault="00E2403E" w:rsidP="00E2403E">
      <w:pPr>
        <w:spacing w:after="120"/>
        <w:jc w:val="both"/>
        <w:rPr>
          <w:rFonts w:cs="Arabic Transparent"/>
          <w:sz w:val="28"/>
          <w:szCs w:val="28"/>
          <w:rtl/>
        </w:rPr>
      </w:pPr>
      <w:r w:rsidRPr="006865A1">
        <w:rPr>
          <w:rFonts w:cs="Arabic Transparent" w:hint="cs"/>
          <w:sz w:val="28"/>
          <w:szCs w:val="28"/>
          <w:rtl/>
          <w:lang w:bidi="ar-JO"/>
        </w:rPr>
        <w:t>وزارة الخارجية</w:t>
      </w:r>
      <w:r w:rsidR="00945706" w:rsidRPr="006865A1">
        <w:rPr>
          <w:rFonts w:cs="Arabic Transparent"/>
          <w:sz w:val="28"/>
          <w:szCs w:val="28"/>
          <w:rtl/>
        </w:rPr>
        <w:t xml:space="preserve"> (</w:t>
      </w:r>
      <w:r w:rsidRPr="006865A1">
        <w:rPr>
          <w:rFonts w:cs="Arabic Transparent" w:hint="cs"/>
          <w:sz w:val="28"/>
          <w:szCs w:val="28"/>
          <w:rtl/>
          <w:lang w:bidi="ar-JO"/>
        </w:rPr>
        <w:t>فيما يلي الوزارة</w:t>
      </w:r>
      <w:r w:rsidR="00945706" w:rsidRPr="006865A1">
        <w:rPr>
          <w:rFonts w:cs="Arabic Transparent"/>
          <w:sz w:val="28"/>
          <w:szCs w:val="28"/>
          <w:rtl/>
        </w:rPr>
        <w:t xml:space="preserve">) </w:t>
      </w:r>
      <w:r w:rsidRPr="006865A1">
        <w:rPr>
          <w:rFonts w:cs="Arabic Transparent" w:hint="cs"/>
          <w:sz w:val="28"/>
          <w:szCs w:val="28"/>
          <w:rtl/>
          <w:lang w:bidi="ar-JO"/>
        </w:rPr>
        <w:t>معنية باختيار مزود يقدم خدمات إرساليات لقسم البناء الأملاك المشتريات والسوق الاقتصادية. الخدمات تشمل تنفيذ إرساليات في منطقة القدس وخارجها.</w:t>
      </w:r>
      <w:r w:rsidR="00945706" w:rsidRPr="006865A1">
        <w:rPr>
          <w:rFonts w:cs="Arabic Transparent" w:hint="cs"/>
          <w:sz w:val="28"/>
          <w:szCs w:val="28"/>
          <w:rtl/>
        </w:rPr>
        <w:t xml:space="preserve"> </w:t>
      </w:r>
    </w:p>
    <w:p w:rsidR="00842324" w:rsidRPr="006865A1" w:rsidRDefault="00E2403E" w:rsidP="00E2403E">
      <w:pPr>
        <w:spacing w:after="120"/>
        <w:jc w:val="both"/>
        <w:rPr>
          <w:rFonts w:cs="Arabic Transparent"/>
          <w:sz w:val="28"/>
          <w:szCs w:val="28"/>
        </w:rPr>
      </w:pPr>
      <w:r w:rsidRPr="006865A1">
        <w:rPr>
          <w:rFonts w:cs="Arabic Transparent" w:hint="cs"/>
          <w:sz w:val="28"/>
          <w:szCs w:val="28"/>
          <w:rtl/>
          <w:lang w:bidi="ar-JO"/>
        </w:rPr>
        <w:t>المناقصة نشرت للمرة الأولى يوم</w:t>
      </w:r>
      <w:r w:rsidR="00F650D9" w:rsidRPr="006865A1">
        <w:rPr>
          <w:rFonts w:cs="Arabic Transparent" w:hint="cs"/>
          <w:sz w:val="28"/>
          <w:szCs w:val="28"/>
          <w:rtl/>
        </w:rPr>
        <w:t xml:space="preserve"> 18.11.2013 (</w:t>
      </w:r>
      <w:r w:rsidRPr="006865A1">
        <w:rPr>
          <w:rFonts w:cs="Arabic Transparent" w:hint="cs"/>
          <w:sz w:val="28"/>
          <w:szCs w:val="28"/>
          <w:rtl/>
          <w:lang w:bidi="ar-JO"/>
        </w:rPr>
        <w:t>مناقصة علنية</w:t>
      </w:r>
      <w:r w:rsidR="00F650D9" w:rsidRPr="006865A1">
        <w:rPr>
          <w:rFonts w:cs="Arabic Transparent" w:hint="cs"/>
          <w:sz w:val="28"/>
          <w:szCs w:val="28"/>
          <w:rtl/>
        </w:rPr>
        <w:t xml:space="preserve"> 06/2013). </w:t>
      </w:r>
      <w:r w:rsidRPr="006865A1">
        <w:rPr>
          <w:rFonts w:cs="Arabic Transparent" w:hint="cs"/>
          <w:sz w:val="28"/>
          <w:szCs w:val="28"/>
          <w:rtl/>
          <w:lang w:bidi="ar-JO"/>
        </w:rPr>
        <w:t>على ضوء التحديثات التي تم إدخالها لشروط المناقصة. تقرر إرجاء الموعد الأخير لتقديم العروض. يوضح أن المناقصة العلنية</w:t>
      </w:r>
      <w:r w:rsidR="00F650D9" w:rsidRPr="006865A1">
        <w:rPr>
          <w:rFonts w:cs="Arabic Transparent" w:hint="cs"/>
          <w:sz w:val="28"/>
          <w:szCs w:val="28"/>
          <w:rtl/>
        </w:rPr>
        <w:t xml:space="preserve"> 6/2013 </w:t>
      </w:r>
      <w:r w:rsidRPr="006865A1">
        <w:rPr>
          <w:rFonts w:cs="Arabic Transparent" w:hint="cs"/>
          <w:sz w:val="28"/>
          <w:szCs w:val="28"/>
          <w:rtl/>
          <w:lang w:bidi="ar-JO"/>
        </w:rPr>
        <w:t>قد ألغيت وإنما المناقصة</w:t>
      </w:r>
      <w:r w:rsidR="00F650D9" w:rsidRPr="006865A1">
        <w:rPr>
          <w:rFonts w:cs="Arabic Transparent" w:hint="cs"/>
          <w:sz w:val="28"/>
          <w:szCs w:val="28"/>
          <w:rtl/>
        </w:rPr>
        <w:t xml:space="preserve"> 02/2014 </w:t>
      </w:r>
      <w:r w:rsidRPr="006865A1">
        <w:rPr>
          <w:rFonts w:cs="Arabic Transparent" w:hint="cs"/>
          <w:sz w:val="28"/>
          <w:szCs w:val="28"/>
          <w:rtl/>
          <w:lang w:bidi="ar-JO"/>
        </w:rPr>
        <w:t>جاءت لتحل محلها</w:t>
      </w:r>
      <w:r w:rsidR="00F650D9" w:rsidRPr="006865A1">
        <w:rPr>
          <w:rFonts w:cs="Arabic Transparent" w:hint="cs"/>
          <w:sz w:val="28"/>
          <w:szCs w:val="28"/>
          <w:rtl/>
        </w:rPr>
        <w:t>.</w:t>
      </w:r>
    </w:p>
    <w:p w:rsidR="00A02613" w:rsidRPr="006865A1" w:rsidRDefault="00E2403E" w:rsidP="00A26E36">
      <w:pPr>
        <w:spacing w:after="120"/>
        <w:jc w:val="both"/>
        <w:rPr>
          <w:rFonts w:cs="Arabic Transparent"/>
          <w:sz w:val="28"/>
          <w:szCs w:val="28"/>
          <w:rtl/>
          <w:lang w:bidi="ar-JO"/>
        </w:rPr>
      </w:pPr>
      <w:r w:rsidRPr="006865A1">
        <w:rPr>
          <w:rFonts w:cs="Arabic Transparent" w:hint="cs"/>
          <w:sz w:val="28"/>
          <w:szCs w:val="28"/>
          <w:rtl/>
          <w:lang w:bidi="ar-JO"/>
        </w:rPr>
        <w:t>الكراسة المحدثة للمناقصة</w:t>
      </w:r>
      <w:r w:rsidR="00A02613" w:rsidRPr="006865A1">
        <w:rPr>
          <w:rFonts w:cs="Arabic Transparent"/>
          <w:sz w:val="28"/>
          <w:szCs w:val="28"/>
          <w:rtl/>
        </w:rPr>
        <w:t xml:space="preserve"> (</w:t>
      </w:r>
      <w:r w:rsidRPr="006865A1">
        <w:rPr>
          <w:rFonts w:cs="Arabic Transparent" w:hint="cs"/>
          <w:sz w:val="28"/>
          <w:szCs w:val="28"/>
          <w:rtl/>
          <w:lang w:bidi="ar-JO"/>
        </w:rPr>
        <w:t>تشمل تفصيل الشروط الأولية للمشاركة واستمارة التسجيل</w:t>
      </w:r>
      <w:r w:rsidR="00A02613" w:rsidRPr="006865A1">
        <w:rPr>
          <w:rFonts w:cs="Arabic Transparent"/>
          <w:sz w:val="28"/>
          <w:szCs w:val="28"/>
          <w:rtl/>
        </w:rPr>
        <w:t xml:space="preserve">) </w:t>
      </w:r>
      <w:r w:rsidRPr="006865A1">
        <w:rPr>
          <w:rFonts w:cs="Arabic Transparent" w:hint="cs"/>
          <w:sz w:val="28"/>
          <w:szCs w:val="28"/>
          <w:rtl/>
          <w:lang w:bidi="ar-JO"/>
        </w:rPr>
        <w:t>يمكن الحصول عليها عن طريق موقع الانترنت التابع للوزارة بالعبرية في العنوان</w:t>
      </w:r>
      <w:r w:rsidR="00A02613" w:rsidRPr="006865A1">
        <w:rPr>
          <w:rFonts w:cs="Arabic Transparent"/>
          <w:sz w:val="28"/>
          <w:szCs w:val="28"/>
          <w:rtl/>
        </w:rPr>
        <w:t xml:space="preserve"> </w:t>
      </w:r>
      <w:r w:rsidR="00A02613" w:rsidRPr="006865A1">
        <w:rPr>
          <w:rFonts w:cs="Arabic Transparent"/>
          <w:sz w:val="28"/>
          <w:szCs w:val="28"/>
        </w:rPr>
        <w:t>www.mfa.gov.il/MFAHeb</w:t>
      </w:r>
      <w:r w:rsidR="00A02613" w:rsidRPr="006865A1">
        <w:rPr>
          <w:rFonts w:cs="Arabic Transparent"/>
          <w:sz w:val="28"/>
          <w:szCs w:val="28"/>
          <w:rtl/>
        </w:rPr>
        <w:t xml:space="preserve"> (</w:t>
      </w:r>
      <w:r w:rsidR="00A26E36" w:rsidRPr="006865A1">
        <w:rPr>
          <w:rFonts w:cs="Arabic Transparent" w:hint="cs"/>
          <w:sz w:val="28"/>
          <w:szCs w:val="28"/>
          <w:rtl/>
          <w:lang w:bidi="ar-JO"/>
        </w:rPr>
        <w:t>معلومات وخدمات</w:t>
      </w:r>
      <w:r w:rsidR="00A02613" w:rsidRPr="006865A1">
        <w:rPr>
          <w:rFonts w:cs="Arabic Transparent"/>
          <w:sz w:val="28"/>
          <w:szCs w:val="28"/>
          <w:rtl/>
        </w:rPr>
        <w:t xml:space="preserve"> </w:t>
      </w:r>
      <w:r w:rsidR="00A02613" w:rsidRPr="006865A1">
        <w:rPr>
          <w:rFonts w:cs="Arabic Transparent" w:hint="cs"/>
          <w:sz w:val="28"/>
          <w:szCs w:val="28"/>
          <w:rtl/>
        </w:rPr>
        <w:t>-</w:t>
      </w:r>
      <w:r w:rsidR="00A02613" w:rsidRPr="006865A1">
        <w:rPr>
          <w:rFonts w:cs="Arabic Transparent"/>
          <w:sz w:val="28"/>
          <w:szCs w:val="28"/>
          <w:rtl/>
        </w:rPr>
        <w:t xml:space="preserve"> </w:t>
      </w:r>
      <w:r w:rsidR="00A26E36" w:rsidRPr="006865A1">
        <w:rPr>
          <w:rFonts w:cs="Arabic Transparent" w:hint="cs"/>
          <w:sz w:val="28"/>
          <w:szCs w:val="28"/>
          <w:rtl/>
          <w:lang w:bidi="ar-JO"/>
        </w:rPr>
        <w:t>مناقصات</w:t>
      </w:r>
      <w:r w:rsidR="00A02613" w:rsidRPr="006865A1">
        <w:rPr>
          <w:rFonts w:cs="Arabic Transparent"/>
          <w:sz w:val="28"/>
          <w:szCs w:val="28"/>
          <w:rtl/>
        </w:rPr>
        <w:t xml:space="preserve">). </w:t>
      </w:r>
      <w:r w:rsidR="00A26E36" w:rsidRPr="006865A1">
        <w:rPr>
          <w:rFonts w:cs="Arabic Transparent" w:hint="cs"/>
          <w:sz w:val="28"/>
          <w:szCs w:val="28"/>
          <w:rtl/>
          <w:lang w:bidi="ar-JO"/>
        </w:rPr>
        <w:t>المتقدم المعني بالحصول على تحديثات وإجابات للأسئلة الاستيضاحية</w:t>
      </w:r>
      <w:r w:rsidR="00A02613" w:rsidRPr="006865A1">
        <w:rPr>
          <w:rFonts w:cs="Arabic Transparent"/>
          <w:sz w:val="28"/>
          <w:szCs w:val="28"/>
          <w:rtl/>
        </w:rPr>
        <w:t xml:space="preserve"> </w:t>
      </w:r>
      <w:r w:rsidR="00A02613" w:rsidRPr="006865A1">
        <w:rPr>
          <w:rFonts w:cs="Arabic Transparent" w:hint="cs"/>
          <w:sz w:val="28"/>
          <w:szCs w:val="28"/>
          <w:rtl/>
        </w:rPr>
        <w:t>(</w:t>
      </w:r>
      <w:r w:rsidR="00A26E36" w:rsidRPr="006865A1">
        <w:rPr>
          <w:rFonts w:cs="Arabic Transparent" w:hint="cs"/>
          <w:sz w:val="28"/>
          <w:szCs w:val="28"/>
          <w:rtl/>
          <w:lang w:bidi="ar-JO"/>
        </w:rPr>
        <w:t>طالما يتم نشرها للمتقدمين للمناقصة</w:t>
      </w:r>
      <w:r w:rsidR="00A02613" w:rsidRPr="006865A1">
        <w:rPr>
          <w:rFonts w:cs="Arabic Transparent" w:hint="cs"/>
          <w:sz w:val="28"/>
          <w:szCs w:val="28"/>
          <w:rtl/>
        </w:rPr>
        <w:t xml:space="preserve">) </w:t>
      </w:r>
      <w:r w:rsidR="00A26E36" w:rsidRPr="006865A1">
        <w:rPr>
          <w:rFonts w:cs="Arabic Transparent" w:hint="cs"/>
          <w:sz w:val="28"/>
          <w:szCs w:val="28"/>
          <w:rtl/>
          <w:lang w:bidi="ar-JO"/>
        </w:rPr>
        <w:t xml:space="preserve">مطلوب منه إرسال استمارة تسجيل للفاكس رقم </w:t>
      </w:r>
      <w:r w:rsidR="00A02613" w:rsidRPr="006865A1">
        <w:rPr>
          <w:rFonts w:cs="Arabic Transparent" w:hint="cs"/>
          <w:sz w:val="28"/>
          <w:szCs w:val="28"/>
          <w:rtl/>
        </w:rPr>
        <w:t>02-5303</w:t>
      </w:r>
      <w:r w:rsidR="00056608" w:rsidRPr="006865A1">
        <w:rPr>
          <w:rFonts w:cs="Arabic Transparent" w:hint="cs"/>
          <w:sz w:val="28"/>
          <w:szCs w:val="28"/>
          <w:rtl/>
        </w:rPr>
        <w:t>455</w:t>
      </w:r>
      <w:r w:rsidR="00A02613" w:rsidRPr="006865A1">
        <w:rPr>
          <w:rFonts w:cs="Arabic Transparent" w:hint="cs"/>
          <w:sz w:val="28"/>
          <w:szCs w:val="28"/>
          <w:rtl/>
        </w:rPr>
        <w:t xml:space="preserve"> </w:t>
      </w:r>
      <w:r w:rsidR="00A26E36" w:rsidRPr="006865A1">
        <w:rPr>
          <w:rFonts w:cs="Arabic Transparent" w:hint="cs"/>
          <w:sz w:val="28"/>
          <w:szCs w:val="28"/>
          <w:rtl/>
          <w:lang w:bidi="ar-JO"/>
        </w:rPr>
        <w:t>وكذلك للبريد الالكتروني</w:t>
      </w:r>
      <w:r w:rsidR="00A02613" w:rsidRPr="006865A1">
        <w:rPr>
          <w:rFonts w:cs="Arabic Transparent" w:hint="cs"/>
          <w:sz w:val="28"/>
          <w:szCs w:val="28"/>
          <w:rtl/>
        </w:rPr>
        <w:t xml:space="preserve"> </w:t>
      </w:r>
      <w:r w:rsidR="00A02613" w:rsidRPr="006865A1">
        <w:rPr>
          <w:rFonts w:cs="Arabic Transparent"/>
          <w:sz w:val="28"/>
          <w:szCs w:val="28"/>
        </w:rPr>
        <w:t xml:space="preserve"> </w:t>
      </w:r>
      <w:hyperlink r:id="rId7" w:history="1">
        <w:r w:rsidR="00A26E36" w:rsidRPr="006865A1">
          <w:rPr>
            <w:rStyle w:val="Hyperlink"/>
            <w:rFonts w:cs="Arabic Transparent"/>
            <w:sz w:val="28"/>
            <w:szCs w:val="28"/>
          </w:rPr>
          <w:t>Netta.kanfi@mfa.gov.il</w:t>
        </w:r>
        <w:r w:rsidR="00A26E36" w:rsidRPr="006865A1">
          <w:rPr>
            <w:rStyle w:val="Hyperlink"/>
            <w:rFonts w:cs="Arabic Transparent" w:hint="cs"/>
            <w:sz w:val="28"/>
            <w:szCs w:val="28"/>
            <w:rtl/>
            <w:lang w:bidi="ar-JO"/>
          </w:rPr>
          <w:t xml:space="preserve"> </w:t>
        </w:r>
        <w:r w:rsidR="00A26E36" w:rsidRPr="006865A1">
          <w:rPr>
            <w:rStyle w:val="Hyperlink"/>
            <w:rFonts w:cs="Arabic Transparent" w:hint="cs"/>
            <w:color w:val="auto"/>
            <w:sz w:val="28"/>
            <w:szCs w:val="28"/>
            <w:u w:val="none"/>
            <w:rtl/>
            <w:lang w:bidi="ar-JO"/>
          </w:rPr>
          <w:t>وللبريد</w:t>
        </w:r>
      </w:hyperlink>
      <w:r w:rsidR="00A26E36" w:rsidRPr="006865A1">
        <w:rPr>
          <w:rFonts w:cs="Arabic Transparent" w:hint="cs"/>
          <w:rtl/>
          <w:lang w:bidi="ar-JO"/>
        </w:rPr>
        <w:t xml:space="preserve"> </w:t>
      </w:r>
      <w:r w:rsidR="00A26E36" w:rsidRPr="006865A1">
        <w:rPr>
          <w:rFonts w:cs="Arabic Transparent" w:hint="cs"/>
          <w:sz w:val="28"/>
          <w:szCs w:val="28"/>
          <w:rtl/>
          <w:lang w:bidi="ar-JO"/>
        </w:rPr>
        <w:t>الالكتروني</w:t>
      </w:r>
      <w:r w:rsidR="00FA39A5" w:rsidRPr="006865A1">
        <w:rPr>
          <w:rFonts w:cs="Arabic Transparent" w:hint="cs"/>
          <w:sz w:val="28"/>
          <w:szCs w:val="28"/>
          <w:rtl/>
        </w:rPr>
        <w:t xml:space="preserve"> </w:t>
      </w:r>
      <w:r w:rsidR="00FA39A5" w:rsidRPr="006865A1">
        <w:rPr>
          <w:rFonts w:cs="Arabic Transparent"/>
          <w:sz w:val="28"/>
          <w:szCs w:val="28"/>
        </w:rPr>
        <w:t>eli.bensasson@mfa.gov.il</w:t>
      </w:r>
      <w:r w:rsidR="00A02613" w:rsidRPr="006865A1">
        <w:rPr>
          <w:rFonts w:cs="Arabic Transparent"/>
          <w:sz w:val="28"/>
          <w:szCs w:val="28"/>
        </w:rPr>
        <w:t xml:space="preserve"> </w:t>
      </w:r>
      <w:r w:rsidR="00A02613" w:rsidRPr="006865A1">
        <w:rPr>
          <w:rFonts w:cs="Arabic Transparent" w:hint="cs"/>
          <w:sz w:val="28"/>
          <w:szCs w:val="28"/>
          <w:rtl/>
        </w:rPr>
        <w:t xml:space="preserve">. </w:t>
      </w:r>
      <w:r w:rsidR="00A26E36" w:rsidRPr="006865A1">
        <w:rPr>
          <w:rFonts w:cs="Arabic Transparent" w:hint="cs"/>
          <w:sz w:val="28"/>
          <w:szCs w:val="28"/>
          <w:rtl/>
          <w:lang w:bidi="ar-JO"/>
        </w:rPr>
        <w:t>التسجيل للمناقصة بواسطة استمارة التسجيل المذكورة اعلاه , حيوي لغرض الحصول على إجابات لأسئلة الاستيضاح والتحديثات المختلفة.</w:t>
      </w:r>
    </w:p>
    <w:p w:rsidR="00A02613" w:rsidRPr="006865A1" w:rsidRDefault="00A26E36" w:rsidP="00A26E36">
      <w:pPr>
        <w:spacing w:after="120"/>
        <w:jc w:val="both"/>
        <w:rPr>
          <w:rFonts w:cs="Arabic Transparent"/>
          <w:sz w:val="28"/>
          <w:szCs w:val="28"/>
          <w:rtl/>
        </w:rPr>
      </w:pPr>
      <w:r w:rsidRPr="006865A1">
        <w:rPr>
          <w:rFonts w:cs="Arabic Transparent" w:hint="cs"/>
          <w:sz w:val="28"/>
          <w:szCs w:val="28"/>
          <w:rtl/>
          <w:lang w:bidi="ar-JO"/>
        </w:rPr>
        <w:lastRenderedPageBreak/>
        <w:t>الأسئلة الاستيضاحية التي تتعلق بالمناقصة يمكن توجيهها لرقم الفاكس ولعنوان البريد الالكتروني المذكورين أعلاه حتى يوم الأحد</w:t>
      </w:r>
      <w:r w:rsidR="00A02613" w:rsidRPr="006865A1">
        <w:rPr>
          <w:rFonts w:cs="Arabic Transparent" w:hint="cs"/>
          <w:sz w:val="28"/>
          <w:szCs w:val="28"/>
          <w:rtl/>
        </w:rPr>
        <w:t xml:space="preserve"> </w:t>
      </w:r>
      <w:r w:rsidR="00DE24D7" w:rsidRPr="006865A1">
        <w:rPr>
          <w:rFonts w:cs="Arabic Transparent" w:hint="cs"/>
          <w:sz w:val="28"/>
          <w:szCs w:val="28"/>
          <w:rtl/>
        </w:rPr>
        <w:t xml:space="preserve">12.1.2014 </w:t>
      </w:r>
      <w:r w:rsidRPr="006865A1">
        <w:rPr>
          <w:rFonts w:cs="Arabic Transparent" w:hint="cs"/>
          <w:sz w:val="28"/>
          <w:szCs w:val="28"/>
          <w:rtl/>
          <w:lang w:bidi="ar-JO"/>
        </w:rPr>
        <w:t>الساعة</w:t>
      </w:r>
      <w:r w:rsidR="00DE24D7" w:rsidRPr="006865A1">
        <w:rPr>
          <w:rFonts w:cs="Arabic Transparent" w:hint="cs"/>
          <w:sz w:val="28"/>
          <w:szCs w:val="28"/>
          <w:rtl/>
        </w:rPr>
        <w:t xml:space="preserve"> 10:00</w:t>
      </w:r>
      <w:r w:rsidR="00D17C37" w:rsidRPr="006865A1">
        <w:rPr>
          <w:rFonts w:cs="Arabic Transparent" w:hint="cs"/>
          <w:sz w:val="28"/>
          <w:szCs w:val="28"/>
          <w:rtl/>
        </w:rPr>
        <w:t>.</w:t>
      </w:r>
      <w:r w:rsidR="00A02613" w:rsidRPr="006865A1">
        <w:rPr>
          <w:rFonts w:cs="Arabic Transparent" w:hint="cs"/>
          <w:sz w:val="28"/>
          <w:szCs w:val="28"/>
          <w:rtl/>
        </w:rPr>
        <w:t xml:space="preserve"> </w:t>
      </w:r>
    </w:p>
    <w:p w:rsidR="00A02613" w:rsidRPr="006865A1" w:rsidRDefault="00A26E36" w:rsidP="00D554F0">
      <w:pPr>
        <w:spacing w:after="120"/>
        <w:jc w:val="both"/>
        <w:rPr>
          <w:rFonts w:cs="Arabic Transparent"/>
          <w:sz w:val="28"/>
          <w:szCs w:val="28"/>
          <w:rtl/>
        </w:rPr>
      </w:pPr>
      <w:r w:rsidRPr="006865A1">
        <w:rPr>
          <w:rFonts w:cs="Arabic Transparent" w:hint="cs"/>
          <w:sz w:val="28"/>
          <w:szCs w:val="28"/>
          <w:rtl/>
          <w:lang w:bidi="ar-JO"/>
        </w:rPr>
        <w:t>العرض مرفق معه كافة المستندات المطلوبة يجب تقديمه بواسطة كراسة مجلدة , بنسختين في غلاف مغلق.</w:t>
      </w:r>
      <w:r w:rsidR="00A02613" w:rsidRPr="006865A1">
        <w:rPr>
          <w:rFonts w:cs="Arabic Transparent"/>
          <w:sz w:val="28"/>
          <w:szCs w:val="28"/>
          <w:rtl/>
        </w:rPr>
        <w:t xml:space="preserve"> </w:t>
      </w:r>
      <w:r w:rsidRPr="006865A1">
        <w:rPr>
          <w:rFonts w:cs="Arabic Transparent" w:hint="cs"/>
          <w:sz w:val="28"/>
          <w:szCs w:val="28"/>
          <w:rtl/>
          <w:lang w:bidi="ar-JO"/>
        </w:rPr>
        <w:t>على المغلف أن يكون موجودا داخل الصندوق المناسب , المنصوب في مدخل البريد الدبلوماسي للوزارة , شارع بنك اسرائيل 5 في دار الحكومة</w:t>
      </w:r>
      <w:r w:rsidR="00D554F0" w:rsidRPr="006865A1">
        <w:rPr>
          <w:rFonts w:cs="Arabic Transparent" w:hint="cs"/>
          <w:sz w:val="28"/>
          <w:szCs w:val="28"/>
          <w:rtl/>
          <w:lang w:bidi="ar-JO"/>
        </w:rPr>
        <w:t xml:space="preserve"> في القدس , لا يتعدى يوم الاثنين </w:t>
      </w:r>
      <w:r w:rsidR="00A02613" w:rsidRPr="006865A1">
        <w:rPr>
          <w:rFonts w:cs="Arabic Transparent"/>
          <w:sz w:val="28"/>
          <w:szCs w:val="28"/>
          <w:rtl/>
        </w:rPr>
        <w:t xml:space="preserve"> </w:t>
      </w:r>
      <w:r w:rsidR="00DE24D7" w:rsidRPr="006865A1">
        <w:rPr>
          <w:rFonts w:cs="Arabic Transparent" w:hint="cs"/>
          <w:sz w:val="28"/>
          <w:szCs w:val="28"/>
          <w:rtl/>
        </w:rPr>
        <w:t xml:space="preserve">20.1.2014 </w:t>
      </w:r>
      <w:r w:rsidR="00D554F0" w:rsidRPr="006865A1">
        <w:rPr>
          <w:rFonts w:cs="Arabic Transparent" w:hint="cs"/>
          <w:sz w:val="28"/>
          <w:szCs w:val="28"/>
          <w:rtl/>
          <w:lang w:bidi="ar-JO"/>
        </w:rPr>
        <w:t>في الساعة</w:t>
      </w:r>
      <w:r w:rsidR="00A02613" w:rsidRPr="006865A1">
        <w:rPr>
          <w:rFonts w:cs="Arabic Transparent"/>
          <w:sz w:val="28"/>
          <w:szCs w:val="28"/>
          <w:rtl/>
        </w:rPr>
        <w:t xml:space="preserve"> </w:t>
      </w:r>
      <w:r w:rsidR="001A5978" w:rsidRPr="006865A1">
        <w:rPr>
          <w:rFonts w:cs="Arabic Transparent" w:hint="cs"/>
          <w:sz w:val="28"/>
          <w:szCs w:val="28"/>
          <w:rtl/>
        </w:rPr>
        <w:t>14</w:t>
      </w:r>
      <w:r w:rsidR="00A02613" w:rsidRPr="006865A1">
        <w:rPr>
          <w:rFonts w:cs="Arabic Transparent"/>
          <w:sz w:val="28"/>
          <w:szCs w:val="28"/>
          <w:rtl/>
        </w:rPr>
        <w:t xml:space="preserve">:00. </w:t>
      </w:r>
    </w:p>
    <w:p w:rsidR="00A02613" w:rsidRPr="006865A1" w:rsidRDefault="00D554F0" w:rsidP="00D554F0">
      <w:pPr>
        <w:spacing w:after="120"/>
        <w:jc w:val="both"/>
        <w:rPr>
          <w:rFonts w:cs="Arabic Transparent"/>
          <w:sz w:val="28"/>
          <w:szCs w:val="28"/>
          <w:rtl/>
        </w:rPr>
      </w:pPr>
      <w:r w:rsidRPr="006865A1">
        <w:rPr>
          <w:rFonts w:cs="Arabic Transparent" w:hint="cs"/>
          <w:sz w:val="28"/>
          <w:szCs w:val="28"/>
          <w:rtl/>
          <w:lang w:bidi="ar-JO"/>
        </w:rPr>
        <w:t>مسئولية إدخال المغلف لداخل صندوق المناقصات تحل على المتقدم وعليه فقط.</w:t>
      </w:r>
      <w:r w:rsidR="00A02613" w:rsidRPr="006865A1">
        <w:rPr>
          <w:rFonts w:cs="Arabic Transparent"/>
          <w:sz w:val="28"/>
          <w:szCs w:val="28"/>
          <w:rtl/>
        </w:rPr>
        <w:t xml:space="preserve"> </w:t>
      </w:r>
    </w:p>
    <w:p w:rsidR="00A02613" w:rsidRPr="006865A1" w:rsidRDefault="00D554F0" w:rsidP="00D554F0">
      <w:pPr>
        <w:spacing w:after="120"/>
        <w:jc w:val="both"/>
        <w:rPr>
          <w:rFonts w:cs="Arabic Transparent"/>
          <w:sz w:val="28"/>
          <w:szCs w:val="28"/>
          <w:lang w:bidi="ar-JO"/>
        </w:rPr>
      </w:pPr>
      <w:bookmarkStart w:id="0" w:name="_Toc227214922"/>
      <w:bookmarkStart w:id="1" w:name="_Toc227390051"/>
      <w:bookmarkStart w:id="2" w:name="_Toc227390213"/>
      <w:r w:rsidRPr="006865A1">
        <w:rPr>
          <w:rFonts w:cs="Arabic Transparent" w:hint="cs"/>
          <w:sz w:val="28"/>
          <w:szCs w:val="28"/>
          <w:rtl/>
          <w:lang w:bidi="ar-JO"/>
        </w:rPr>
        <w:t>يجوز للوزارة عدم قبول العرض الأدنى , أو أي عرض كان و\أو إلغاء المناقصة بدون الإعلان عن أي فائز , وكذلك يجوز إجراء مفاوضات مع المتقدمين الذين تكون عروضهم مناسبة.</w:t>
      </w:r>
      <w:bookmarkEnd w:id="0"/>
      <w:bookmarkEnd w:id="1"/>
      <w:bookmarkEnd w:id="2"/>
    </w:p>
    <w:p w:rsidR="00A02613" w:rsidRPr="006865A1" w:rsidRDefault="00D554F0" w:rsidP="00D554F0">
      <w:pPr>
        <w:spacing w:after="120"/>
        <w:jc w:val="both"/>
        <w:rPr>
          <w:rFonts w:cs="Arabic Transparent"/>
          <w:b/>
          <w:bCs/>
          <w:sz w:val="28"/>
          <w:szCs w:val="28"/>
          <w:rtl/>
        </w:rPr>
      </w:pPr>
      <w:r w:rsidRPr="006865A1">
        <w:rPr>
          <w:rFonts w:cs="Arabic Transparent" w:hint="cs"/>
          <w:b/>
          <w:bCs/>
          <w:sz w:val="28"/>
          <w:szCs w:val="28"/>
          <w:rtl/>
          <w:lang w:bidi="ar-JO"/>
        </w:rPr>
        <w:t>التفاصيل المذكورة في هذا الإعلان هي مختصرة وعامة والتعليمات الظاهرة في كراسة المناقصة ذاتها هي تلك الملزمة للوزارة وللمتقدم.</w:t>
      </w:r>
    </w:p>
    <w:p w:rsidR="00056608" w:rsidRPr="006865A1" w:rsidRDefault="00056608" w:rsidP="00056608">
      <w:pPr>
        <w:pStyle w:val="a6"/>
        <w:spacing w:after="120"/>
        <w:jc w:val="center"/>
        <w:rPr>
          <w:rFonts w:cs="Arabic Transparent"/>
          <w:b/>
          <w:bCs/>
          <w:sz w:val="28"/>
          <w:szCs w:val="28"/>
          <w:rtl/>
        </w:rPr>
      </w:pPr>
    </w:p>
    <w:p w:rsidR="000A7B81" w:rsidRPr="006865A1" w:rsidRDefault="000A7B81" w:rsidP="00056608">
      <w:pPr>
        <w:pStyle w:val="a6"/>
        <w:spacing w:after="120"/>
        <w:jc w:val="center"/>
        <w:rPr>
          <w:rFonts w:cs="Arabic Transparent"/>
          <w:b/>
          <w:bCs/>
          <w:sz w:val="28"/>
          <w:szCs w:val="28"/>
          <w:rtl/>
        </w:rPr>
      </w:pPr>
    </w:p>
    <w:p w:rsidR="00874CD0" w:rsidRPr="006865A1" w:rsidRDefault="00874CD0" w:rsidP="00056608">
      <w:pPr>
        <w:pStyle w:val="a6"/>
        <w:spacing w:after="120"/>
        <w:jc w:val="center"/>
        <w:rPr>
          <w:rFonts w:cs="Arabic Transparent"/>
          <w:b/>
          <w:bCs/>
          <w:sz w:val="28"/>
          <w:szCs w:val="28"/>
          <w:rtl/>
        </w:rPr>
      </w:pPr>
    </w:p>
    <w:sectPr w:rsidR="00874CD0" w:rsidRPr="006865A1" w:rsidSect="003F5BD0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0C2F" w:rsidRDefault="00FB0C2F">
      <w:r>
        <w:separator/>
      </w:r>
    </w:p>
  </w:endnote>
  <w:endnote w:type="continuationSeparator" w:id="0">
    <w:p w:rsidR="00FB0C2F" w:rsidRDefault="00FB0C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abic Transparent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5A4B" w:rsidRDefault="00107522" w:rsidP="003F5BD0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 w:rsidR="00CA5A4B"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CA5A4B" w:rsidRDefault="00CA5A4B" w:rsidP="003F5BD0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5A4B" w:rsidRDefault="00CA5A4B" w:rsidP="00B54E3F">
    <w:pPr>
      <w:pStyle w:val="a8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 xml:space="preserve">מכרז פומבי </w:t>
    </w:r>
    <w:r w:rsidR="00B54E3F">
      <w:rPr>
        <w:rFonts w:hint="cs"/>
        <w:b/>
        <w:bCs/>
        <w:color w:val="333399"/>
        <w:rtl/>
      </w:rPr>
      <w:t>02</w:t>
    </w:r>
    <w:r>
      <w:rPr>
        <w:rFonts w:hint="cs"/>
        <w:b/>
        <w:bCs/>
        <w:color w:val="333399"/>
        <w:rtl/>
      </w:rPr>
      <w:t>/</w:t>
    </w:r>
    <w:r w:rsidR="00B54E3F">
      <w:rPr>
        <w:rFonts w:hint="cs"/>
        <w:b/>
        <w:bCs/>
        <w:color w:val="333399"/>
        <w:rtl/>
      </w:rPr>
      <w:t>2014</w:t>
    </w:r>
    <w:r>
      <w:rPr>
        <w:rFonts w:hint="cs"/>
        <w:b/>
        <w:bCs/>
        <w:color w:val="333399"/>
        <w:rtl/>
      </w:rPr>
      <w:t xml:space="preserve"> שירותי שליחויות מחלקת בנא"מ משרד החוץ</w:t>
    </w:r>
  </w:p>
  <w:p w:rsidR="00CA5A4B" w:rsidRPr="00F21E4B" w:rsidRDefault="00CA5A4B" w:rsidP="004F59E0">
    <w:pPr>
      <w:pStyle w:val="a8"/>
      <w:jc w:val="center"/>
      <w:rPr>
        <w:b/>
        <w:bCs/>
        <w:color w:val="333399"/>
      </w:rPr>
    </w:pPr>
    <w:r w:rsidRPr="00F21E4B">
      <w:rPr>
        <w:b/>
        <w:bCs/>
        <w:color w:val="333399"/>
        <w:rtl/>
      </w:rPr>
      <w:t xml:space="preserve">עמוד </w:t>
    </w:r>
    <w:r w:rsidR="00107522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="00107522" w:rsidRPr="00F21E4B">
      <w:rPr>
        <w:b/>
        <w:bCs/>
        <w:color w:val="333399"/>
      </w:rPr>
      <w:fldChar w:fldCharType="separate"/>
    </w:r>
    <w:r w:rsidR="00A26E36">
      <w:rPr>
        <w:b/>
        <w:bCs/>
        <w:noProof/>
        <w:color w:val="333399"/>
        <w:rtl/>
      </w:rPr>
      <w:t>2</w:t>
    </w:r>
    <w:r w:rsidR="00107522"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="00107522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="00107522" w:rsidRPr="00F21E4B">
      <w:rPr>
        <w:b/>
        <w:bCs/>
        <w:color w:val="333399"/>
      </w:rPr>
      <w:fldChar w:fldCharType="separate"/>
    </w:r>
    <w:r w:rsidR="00A26E36">
      <w:rPr>
        <w:b/>
        <w:bCs/>
        <w:noProof/>
        <w:color w:val="333399"/>
        <w:rtl/>
      </w:rPr>
      <w:t>2</w:t>
    </w:r>
    <w:r w:rsidR="00107522" w:rsidRPr="00F21E4B">
      <w:rPr>
        <w:b/>
        <w:bCs/>
        <w:color w:val="333399"/>
      </w:rPr>
      <w:fldChar w:fldCharType="end"/>
    </w:r>
  </w:p>
  <w:p w:rsidR="00CA5A4B" w:rsidRDefault="00CA5A4B" w:rsidP="003F5BD0">
    <w:pPr>
      <w:pStyle w:val="a8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0C2F" w:rsidRDefault="00FB0C2F">
      <w:r>
        <w:separator/>
      </w:r>
    </w:p>
  </w:footnote>
  <w:footnote w:type="continuationSeparator" w:id="0">
    <w:p w:rsidR="00FB0C2F" w:rsidRDefault="00FB0C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5A4B" w:rsidRDefault="00CA5A4B">
    <w:pPr>
      <w:pStyle w:val="a6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5A4B" w:rsidRDefault="00CA5A4B">
    <w:pPr>
      <w:pStyle w:val="a6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D566C"/>
    <w:multiLevelType w:val="hybridMultilevel"/>
    <w:tmpl w:val="5002DF54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2B5C41"/>
    <w:multiLevelType w:val="hybridMultilevel"/>
    <w:tmpl w:val="CCCAFE2A"/>
    <w:lvl w:ilvl="0" w:tplc="63C2A1D2">
      <w:start w:val="1"/>
      <w:numFmt w:val="decimal"/>
      <w:lvlText w:val="%1."/>
      <w:lvlJc w:val="right"/>
      <w:pPr>
        <w:ind w:left="720" w:hanging="360"/>
      </w:pPr>
      <w:rPr>
        <w:rFonts w:cs="David" w:hint="cs"/>
        <w:bCs w:val="0"/>
        <w:iCs w:val="0"/>
        <w:szCs w:val="24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873850"/>
    <w:multiLevelType w:val="hybridMultilevel"/>
    <w:tmpl w:val="ACFE3BAC"/>
    <w:lvl w:ilvl="0" w:tplc="82F2201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8626D8"/>
    <w:multiLevelType w:val="hybridMultilevel"/>
    <w:tmpl w:val="B9D8477E"/>
    <w:lvl w:ilvl="0" w:tplc="E2EC032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7924EE"/>
    <w:multiLevelType w:val="hybridMultilevel"/>
    <w:tmpl w:val="FD8A40E0"/>
    <w:lvl w:ilvl="0" w:tplc="64406012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C44D6A"/>
    <w:multiLevelType w:val="hybridMultilevel"/>
    <w:tmpl w:val="94225498"/>
    <w:lvl w:ilvl="0" w:tplc="174E7CF2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63E25D84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7">
    <w:nsid w:val="2A5E0F54"/>
    <w:multiLevelType w:val="hybridMultilevel"/>
    <w:tmpl w:val="88C8DCDA"/>
    <w:lvl w:ilvl="0" w:tplc="826029D0">
      <w:start w:val="1"/>
      <w:numFmt w:val="hebrew1"/>
      <w:lvlText w:val="%1."/>
      <w:lvlJc w:val="left"/>
      <w:pPr>
        <w:tabs>
          <w:tab w:val="num" w:pos="930"/>
        </w:tabs>
        <w:ind w:left="930" w:hanging="93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2A676014"/>
    <w:multiLevelType w:val="hybridMultilevel"/>
    <w:tmpl w:val="FB6AD3D4"/>
    <w:lvl w:ilvl="0" w:tplc="02EA45E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051996"/>
    <w:multiLevelType w:val="hybridMultilevel"/>
    <w:tmpl w:val="B686E10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32082C46"/>
    <w:multiLevelType w:val="hybridMultilevel"/>
    <w:tmpl w:val="5276E2AA"/>
    <w:lvl w:ilvl="0" w:tplc="537639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F823A6"/>
    <w:multiLevelType w:val="hybridMultilevel"/>
    <w:tmpl w:val="A2320176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B84BA94">
      <w:start w:val="1"/>
      <w:numFmt w:val="decimal"/>
      <w:lvlText w:val="%2."/>
      <w:lvlJc w:val="righ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43059ED"/>
    <w:multiLevelType w:val="hybridMultilevel"/>
    <w:tmpl w:val="50845D74"/>
    <w:lvl w:ilvl="0" w:tplc="174E7CF2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C08CE08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outline w:val="0"/>
        <w:shadow w:val="0"/>
        <w:emboss w:val="0"/>
        <w:imprint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>
    <w:nsid w:val="3C1F259C"/>
    <w:multiLevelType w:val="hybridMultilevel"/>
    <w:tmpl w:val="FDD67D72"/>
    <w:lvl w:ilvl="0" w:tplc="E2EC032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F420F5B"/>
    <w:multiLevelType w:val="hybridMultilevel"/>
    <w:tmpl w:val="B54E0AB8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B77851"/>
    <w:multiLevelType w:val="hybridMultilevel"/>
    <w:tmpl w:val="FCB69A02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17">
    <w:nsid w:val="49DA689C"/>
    <w:multiLevelType w:val="hybridMultilevel"/>
    <w:tmpl w:val="FF82C5E0"/>
    <w:lvl w:ilvl="0" w:tplc="E2EC032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63E25D84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>
    <w:nsid w:val="4C077AE8"/>
    <w:multiLevelType w:val="hybridMultilevel"/>
    <w:tmpl w:val="2C24C25C"/>
    <w:lvl w:ilvl="0" w:tplc="EFDA14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C1A4F6A"/>
    <w:multiLevelType w:val="hybridMultilevel"/>
    <w:tmpl w:val="9D24EA42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1374B2"/>
    <w:multiLevelType w:val="hybridMultilevel"/>
    <w:tmpl w:val="421A617A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C0A29F6"/>
    <w:multiLevelType w:val="hybridMultilevel"/>
    <w:tmpl w:val="E16EBE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E8277C6"/>
    <w:multiLevelType w:val="hybridMultilevel"/>
    <w:tmpl w:val="7F7C36FC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F271AE1"/>
    <w:multiLevelType w:val="hybridMultilevel"/>
    <w:tmpl w:val="A904A66C"/>
    <w:lvl w:ilvl="0" w:tplc="78F002E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2825B5C"/>
    <w:multiLevelType w:val="hybridMultilevel"/>
    <w:tmpl w:val="2670EDF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33526E6"/>
    <w:multiLevelType w:val="hybridMultilevel"/>
    <w:tmpl w:val="EF18EE1C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42AE970E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691149A"/>
    <w:multiLevelType w:val="hybridMultilevel"/>
    <w:tmpl w:val="3474BB1A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28">
    <w:nsid w:val="67403D0C"/>
    <w:multiLevelType w:val="hybridMultilevel"/>
    <w:tmpl w:val="A5A4216C"/>
    <w:lvl w:ilvl="0" w:tplc="230035A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68CA5042"/>
    <w:multiLevelType w:val="hybridMultilevel"/>
    <w:tmpl w:val="51FE03B6"/>
    <w:lvl w:ilvl="0" w:tplc="0B1A2E7E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84"/>
        </w:tabs>
        <w:ind w:left="148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4"/>
        </w:tabs>
        <w:ind w:left="220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4"/>
        </w:tabs>
        <w:ind w:left="292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4"/>
        </w:tabs>
        <w:ind w:left="364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4"/>
        </w:tabs>
        <w:ind w:left="436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4"/>
        </w:tabs>
        <w:ind w:left="508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4"/>
        </w:tabs>
        <w:ind w:left="580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4"/>
        </w:tabs>
        <w:ind w:left="6524" w:hanging="180"/>
      </w:pPr>
    </w:lvl>
  </w:abstractNum>
  <w:abstractNum w:abstractNumId="30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1">
    <w:nsid w:val="6F7F1FC4"/>
    <w:multiLevelType w:val="hybridMultilevel"/>
    <w:tmpl w:val="AC46A28E"/>
    <w:lvl w:ilvl="0" w:tplc="2DF8F0B6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71633B08"/>
    <w:multiLevelType w:val="hybridMultilevel"/>
    <w:tmpl w:val="8C725550"/>
    <w:lvl w:ilvl="0" w:tplc="2DF8F0B6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B1A2E7E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4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5">
    <w:nsid w:val="7A74052B"/>
    <w:multiLevelType w:val="hybridMultilevel"/>
    <w:tmpl w:val="600C0668"/>
    <w:lvl w:ilvl="0" w:tplc="3FE828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B9260C6"/>
    <w:multiLevelType w:val="hybridMultilevel"/>
    <w:tmpl w:val="A4B43176"/>
    <w:lvl w:ilvl="0" w:tplc="63C2A1D2">
      <w:start w:val="1"/>
      <w:numFmt w:val="decimal"/>
      <w:lvlText w:val="%1."/>
      <w:lvlJc w:val="right"/>
      <w:pPr>
        <w:ind w:left="720" w:hanging="360"/>
      </w:pPr>
      <w:rPr>
        <w:rFonts w:cs="David" w:hint="cs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CAD5B67"/>
    <w:multiLevelType w:val="hybridMultilevel"/>
    <w:tmpl w:val="023C377A"/>
    <w:lvl w:ilvl="0" w:tplc="68167AB0">
      <w:start w:val="1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D6849DE"/>
    <w:multiLevelType w:val="hybridMultilevel"/>
    <w:tmpl w:val="1DAEDF4A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num w:numId="1">
    <w:abstractNumId w:val="20"/>
  </w:num>
  <w:num w:numId="2">
    <w:abstractNumId w:val="6"/>
  </w:num>
  <w:num w:numId="3">
    <w:abstractNumId w:val="13"/>
  </w:num>
  <w:num w:numId="4">
    <w:abstractNumId w:val="33"/>
  </w:num>
  <w:num w:numId="5">
    <w:abstractNumId w:val="34"/>
  </w:num>
  <w:num w:numId="6">
    <w:abstractNumId w:val="16"/>
  </w:num>
  <w:num w:numId="7">
    <w:abstractNumId w:val="5"/>
  </w:num>
  <w:num w:numId="8">
    <w:abstractNumId w:val="38"/>
  </w:num>
  <w:num w:numId="9">
    <w:abstractNumId w:val="18"/>
  </w:num>
  <w:num w:numId="10">
    <w:abstractNumId w:val="28"/>
  </w:num>
  <w:num w:numId="11">
    <w:abstractNumId w:val="9"/>
  </w:num>
  <w:num w:numId="12">
    <w:abstractNumId w:val="32"/>
  </w:num>
  <w:num w:numId="13">
    <w:abstractNumId w:val="29"/>
  </w:num>
  <w:num w:numId="14">
    <w:abstractNumId w:val="2"/>
  </w:num>
  <w:num w:numId="15">
    <w:abstractNumId w:val="21"/>
  </w:num>
  <w:num w:numId="16">
    <w:abstractNumId w:val="8"/>
  </w:num>
  <w:num w:numId="17">
    <w:abstractNumId w:val="19"/>
  </w:num>
  <w:num w:numId="18">
    <w:abstractNumId w:val="0"/>
  </w:num>
  <w:num w:numId="19">
    <w:abstractNumId w:val="15"/>
  </w:num>
  <w:num w:numId="20">
    <w:abstractNumId w:val="26"/>
  </w:num>
  <w:num w:numId="21">
    <w:abstractNumId w:val="37"/>
  </w:num>
  <w:num w:numId="22">
    <w:abstractNumId w:val="31"/>
  </w:num>
  <w:num w:numId="23">
    <w:abstractNumId w:val="3"/>
  </w:num>
  <w:num w:numId="24">
    <w:abstractNumId w:val="30"/>
  </w:num>
  <w:num w:numId="25">
    <w:abstractNumId w:val="17"/>
  </w:num>
  <w:num w:numId="26">
    <w:abstractNumId w:val="35"/>
  </w:num>
  <w:num w:numId="27">
    <w:abstractNumId w:val="36"/>
  </w:num>
  <w:num w:numId="28">
    <w:abstractNumId w:val="12"/>
  </w:num>
  <w:num w:numId="29">
    <w:abstractNumId w:val="11"/>
  </w:num>
  <w:num w:numId="30">
    <w:abstractNumId w:val="25"/>
  </w:num>
  <w:num w:numId="31">
    <w:abstractNumId w:val="23"/>
  </w:num>
  <w:num w:numId="32">
    <w:abstractNumId w:val="22"/>
  </w:num>
  <w:num w:numId="3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4"/>
  </w:num>
  <w:num w:numId="35">
    <w:abstractNumId w:val="10"/>
  </w:num>
  <w:num w:numId="36">
    <w:abstractNumId w:val="1"/>
  </w:num>
  <w:num w:numId="37">
    <w:abstractNumId w:val="7"/>
  </w:num>
  <w:num w:numId="38">
    <w:abstractNumId w:val="27"/>
  </w:num>
  <w:num w:numId="39">
    <w:abstractNumId w:val="24"/>
  </w:num>
  <w:numIdMacAtCleanup w:val="3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3F5BD0"/>
    <w:rsid w:val="0000082B"/>
    <w:rsid w:val="00004E5B"/>
    <w:rsid w:val="00004FD2"/>
    <w:rsid w:val="0001108C"/>
    <w:rsid w:val="00016431"/>
    <w:rsid w:val="000179D2"/>
    <w:rsid w:val="0002630E"/>
    <w:rsid w:val="00033E26"/>
    <w:rsid w:val="00034144"/>
    <w:rsid w:val="000354C4"/>
    <w:rsid w:val="000478CF"/>
    <w:rsid w:val="00050EF6"/>
    <w:rsid w:val="00056608"/>
    <w:rsid w:val="00065A05"/>
    <w:rsid w:val="00065EAF"/>
    <w:rsid w:val="00066237"/>
    <w:rsid w:val="00071C3E"/>
    <w:rsid w:val="00072302"/>
    <w:rsid w:val="000807CD"/>
    <w:rsid w:val="0009206D"/>
    <w:rsid w:val="00096887"/>
    <w:rsid w:val="000A4215"/>
    <w:rsid w:val="000A48D5"/>
    <w:rsid w:val="000A7B81"/>
    <w:rsid w:val="000B05E9"/>
    <w:rsid w:val="000B3EC5"/>
    <w:rsid w:val="000B797A"/>
    <w:rsid w:val="000C6ACB"/>
    <w:rsid w:val="000C7BEF"/>
    <w:rsid w:val="000D32F1"/>
    <w:rsid w:val="000D3D46"/>
    <w:rsid w:val="000E0922"/>
    <w:rsid w:val="000E4309"/>
    <w:rsid w:val="000E5C41"/>
    <w:rsid w:val="000E621B"/>
    <w:rsid w:val="000E6EFA"/>
    <w:rsid w:val="000F3016"/>
    <w:rsid w:val="000F3667"/>
    <w:rsid w:val="000F3E75"/>
    <w:rsid w:val="000F4EF8"/>
    <w:rsid w:val="000F61FA"/>
    <w:rsid w:val="00103F95"/>
    <w:rsid w:val="001053D5"/>
    <w:rsid w:val="00107522"/>
    <w:rsid w:val="0011002B"/>
    <w:rsid w:val="00114629"/>
    <w:rsid w:val="00131D1A"/>
    <w:rsid w:val="00142DC1"/>
    <w:rsid w:val="00150F98"/>
    <w:rsid w:val="00153D99"/>
    <w:rsid w:val="00167C46"/>
    <w:rsid w:val="001710E7"/>
    <w:rsid w:val="00186696"/>
    <w:rsid w:val="00197459"/>
    <w:rsid w:val="001A5978"/>
    <w:rsid w:val="001A5EF2"/>
    <w:rsid w:val="001B259E"/>
    <w:rsid w:val="001B38D8"/>
    <w:rsid w:val="001B3931"/>
    <w:rsid w:val="001B50E9"/>
    <w:rsid w:val="001B6D96"/>
    <w:rsid w:val="001C3CB5"/>
    <w:rsid w:val="001C418D"/>
    <w:rsid w:val="001C5950"/>
    <w:rsid w:val="001C6423"/>
    <w:rsid w:val="001C756A"/>
    <w:rsid w:val="001D27C6"/>
    <w:rsid w:val="001D406A"/>
    <w:rsid w:val="001D5BF0"/>
    <w:rsid w:val="001E08C2"/>
    <w:rsid w:val="001E0EDF"/>
    <w:rsid w:val="001E3849"/>
    <w:rsid w:val="001E51F4"/>
    <w:rsid w:val="001F2617"/>
    <w:rsid w:val="0020574F"/>
    <w:rsid w:val="002106EC"/>
    <w:rsid w:val="002117E1"/>
    <w:rsid w:val="002204CC"/>
    <w:rsid w:val="00221232"/>
    <w:rsid w:val="002273AD"/>
    <w:rsid w:val="002309F1"/>
    <w:rsid w:val="00243DAF"/>
    <w:rsid w:val="00244213"/>
    <w:rsid w:val="00246E44"/>
    <w:rsid w:val="0025487F"/>
    <w:rsid w:val="0025777D"/>
    <w:rsid w:val="00274D5D"/>
    <w:rsid w:val="00285773"/>
    <w:rsid w:val="00293DA0"/>
    <w:rsid w:val="00297333"/>
    <w:rsid w:val="002A34AF"/>
    <w:rsid w:val="002B1C69"/>
    <w:rsid w:val="002B3099"/>
    <w:rsid w:val="002B38DE"/>
    <w:rsid w:val="002C097F"/>
    <w:rsid w:val="002C17AC"/>
    <w:rsid w:val="002D1022"/>
    <w:rsid w:val="002D358C"/>
    <w:rsid w:val="002E1012"/>
    <w:rsid w:val="002E4A5D"/>
    <w:rsid w:val="002F4D14"/>
    <w:rsid w:val="002F6B98"/>
    <w:rsid w:val="002F6C18"/>
    <w:rsid w:val="00310568"/>
    <w:rsid w:val="003275CB"/>
    <w:rsid w:val="00333258"/>
    <w:rsid w:val="003333AE"/>
    <w:rsid w:val="00333FE1"/>
    <w:rsid w:val="003430D6"/>
    <w:rsid w:val="00353489"/>
    <w:rsid w:val="00353C2D"/>
    <w:rsid w:val="0035500E"/>
    <w:rsid w:val="00357C7C"/>
    <w:rsid w:val="00361061"/>
    <w:rsid w:val="0036170C"/>
    <w:rsid w:val="003643D4"/>
    <w:rsid w:val="00371985"/>
    <w:rsid w:val="00371D1E"/>
    <w:rsid w:val="00373C98"/>
    <w:rsid w:val="00377313"/>
    <w:rsid w:val="00385BD5"/>
    <w:rsid w:val="003A0DB9"/>
    <w:rsid w:val="003B25EA"/>
    <w:rsid w:val="003B279A"/>
    <w:rsid w:val="003C2724"/>
    <w:rsid w:val="003D2C55"/>
    <w:rsid w:val="003D545F"/>
    <w:rsid w:val="003E36BF"/>
    <w:rsid w:val="003E5E03"/>
    <w:rsid w:val="003F1979"/>
    <w:rsid w:val="003F4AA9"/>
    <w:rsid w:val="003F4F7F"/>
    <w:rsid w:val="003F5BD0"/>
    <w:rsid w:val="00400C2E"/>
    <w:rsid w:val="00404424"/>
    <w:rsid w:val="00404F96"/>
    <w:rsid w:val="00420248"/>
    <w:rsid w:val="00425A7E"/>
    <w:rsid w:val="004300D0"/>
    <w:rsid w:val="00432E24"/>
    <w:rsid w:val="00451392"/>
    <w:rsid w:val="00451C20"/>
    <w:rsid w:val="00454463"/>
    <w:rsid w:val="0046443E"/>
    <w:rsid w:val="00475191"/>
    <w:rsid w:val="0047565D"/>
    <w:rsid w:val="00480EEA"/>
    <w:rsid w:val="004829E7"/>
    <w:rsid w:val="00490FA7"/>
    <w:rsid w:val="004A1758"/>
    <w:rsid w:val="004A2D7C"/>
    <w:rsid w:val="004A2DE4"/>
    <w:rsid w:val="004A3FDE"/>
    <w:rsid w:val="004B55BD"/>
    <w:rsid w:val="004D0FFC"/>
    <w:rsid w:val="004D2C96"/>
    <w:rsid w:val="004D3A24"/>
    <w:rsid w:val="004D57F4"/>
    <w:rsid w:val="004E2FD1"/>
    <w:rsid w:val="004E7608"/>
    <w:rsid w:val="004F136F"/>
    <w:rsid w:val="004F1991"/>
    <w:rsid w:val="004F59E0"/>
    <w:rsid w:val="004F6B5B"/>
    <w:rsid w:val="00507728"/>
    <w:rsid w:val="00507E91"/>
    <w:rsid w:val="0051202B"/>
    <w:rsid w:val="00514661"/>
    <w:rsid w:val="00520366"/>
    <w:rsid w:val="0052076E"/>
    <w:rsid w:val="00522323"/>
    <w:rsid w:val="00537F3B"/>
    <w:rsid w:val="005413A1"/>
    <w:rsid w:val="0054454A"/>
    <w:rsid w:val="0054494D"/>
    <w:rsid w:val="00555892"/>
    <w:rsid w:val="00560E8B"/>
    <w:rsid w:val="00564434"/>
    <w:rsid w:val="005655A0"/>
    <w:rsid w:val="005768EB"/>
    <w:rsid w:val="005771DA"/>
    <w:rsid w:val="00583C7A"/>
    <w:rsid w:val="00584500"/>
    <w:rsid w:val="005961E0"/>
    <w:rsid w:val="005A375A"/>
    <w:rsid w:val="005A4BA9"/>
    <w:rsid w:val="005B05CE"/>
    <w:rsid w:val="005C2BDC"/>
    <w:rsid w:val="005C2EAB"/>
    <w:rsid w:val="005D3AF8"/>
    <w:rsid w:val="005D40A1"/>
    <w:rsid w:val="005E43D6"/>
    <w:rsid w:val="005E7F40"/>
    <w:rsid w:val="005F0C28"/>
    <w:rsid w:val="005F2C89"/>
    <w:rsid w:val="005F4471"/>
    <w:rsid w:val="006009B0"/>
    <w:rsid w:val="006150D2"/>
    <w:rsid w:val="00623261"/>
    <w:rsid w:val="0062356E"/>
    <w:rsid w:val="00634DF5"/>
    <w:rsid w:val="00642265"/>
    <w:rsid w:val="00644583"/>
    <w:rsid w:val="0064764F"/>
    <w:rsid w:val="00650D62"/>
    <w:rsid w:val="00655950"/>
    <w:rsid w:val="006722A2"/>
    <w:rsid w:val="00672A87"/>
    <w:rsid w:val="00673105"/>
    <w:rsid w:val="006743B0"/>
    <w:rsid w:val="00680FAA"/>
    <w:rsid w:val="00682A07"/>
    <w:rsid w:val="006865A1"/>
    <w:rsid w:val="00691382"/>
    <w:rsid w:val="0069432A"/>
    <w:rsid w:val="00694646"/>
    <w:rsid w:val="00695825"/>
    <w:rsid w:val="006A03CF"/>
    <w:rsid w:val="006A05DC"/>
    <w:rsid w:val="006A0C1C"/>
    <w:rsid w:val="006A2977"/>
    <w:rsid w:val="006A3B5B"/>
    <w:rsid w:val="006B3479"/>
    <w:rsid w:val="006C6C61"/>
    <w:rsid w:val="006D2B36"/>
    <w:rsid w:val="006D2FF5"/>
    <w:rsid w:val="006E10DA"/>
    <w:rsid w:val="006F385E"/>
    <w:rsid w:val="006F7336"/>
    <w:rsid w:val="007030F4"/>
    <w:rsid w:val="00704D8A"/>
    <w:rsid w:val="0070645D"/>
    <w:rsid w:val="007171D2"/>
    <w:rsid w:val="007255EF"/>
    <w:rsid w:val="00727415"/>
    <w:rsid w:val="00727A5D"/>
    <w:rsid w:val="007311F0"/>
    <w:rsid w:val="00733572"/>
    <w:rsid w:val="00745883"/>
    <w:rsid w:val="00750DE3"/>
    <w:rsid w:val="00754EA8"/>
    <w:rsid w:val="00763EE7"/>
    <w:rsid w:val="00772E14"/>
    <w:rsid w:val="007775C8"/>
    <w:rsid w:val="007850CF"/>
    <w:rsid w:val="007868F3"/>
    <w:rsid w:val="007979D7"/>
    <w:rsid w:val="007A0F50"/>
    <w:rsid w:val="007A0F8B"/>
    <w:rsid w:val="007A4BE1"/>
    <w:rsid w:val="007B0D0E"/>
    <w:rsid w:val="007B1FDD"/>
    <w:rsid w:val="007B7560"/>
    <w:rsid w:val="007C0D60"/>
    <w:rsid w:val="007C2285"/>
    <w:rsid w:val="007D2280"/>
    <w:rsid w:val="007D4532"/>
    <w:rsid w:val="007D45DC"/>
    <w:rsid w:val="007D6FBB"/>
    <w:rsid w:val="007E5627"/>
    <w:rsid w:val="007E703F"/>
    <w:rsid w:val="007F4452"/>
    <w:rsid w:val="007F5448"/>
    <w:rsid w:val="008049A5"/>
    <w:rsid w:val="00814F12"/>
    <w:rsid w:val="00827193"/>
    <w:rsid w:val="00833552"/>
    <w:rsid w:val="0083424E"/>
    <w:rsid w:val="00837AC8"/>
    <w:rsid w:val="00842324"/>
    <w:rsid w:val="00847317"/>
    <w:rsid w:val="00847B0B"/>
    <w:rsid w:val="008512EE"/>
    <w:rsid w:val="00853387"/>
    <w:rsid w:val="00862512"/>
    <w:rsid w:val="0086585C"/>
    <w:rsid w:val="008747F6"/>
    <w:rsid w:val="00874CD0"/>
    <w:rsid w:val="00877451"/>
    <w:rsid w:val="008809CA"/>
    <w:rsid w:val="00880E1A"/>
    <w:rsid w:val="00894173"/>
    <w:rsid w:val="0089545A"/>
    <w:rsid w:val="008B041E"/>
    <w:rsid w:val="008B1A32"/>
    <w:rsid w:val="008B2438"/>
    <w:rsid w:val="008C6D35"/>
    <w:rsid w:val="008E4051"/>
    <w:rsid w:val="008E455B"/>
    <w:rsid w:val="008F32DD"/>
    <w:rsid w:val="008F397E"/>
    <w:rsid w:val="0091306F"/>
    <w:rsid w:val="00917621"/>
    <w:rsid w:val="00917DE0"/>
    <w:rsid w:val="00925CF7"/>
    <w:rsid w:val="00937D1E"/>
    <w:rsid w:val="0094313D"/>
    <w:rsid w:val="00943FD6"/>
    <w:rsid w:val="00945706"/>
    <w:rsid w:val="009461E4"/>
    <w:rsid w:val="00957DBA"/>
    <w:rsid w:val="00961AD4"/>
    <w:rsid w:val="00984442"/>
    <w:rsid w:val="0099617A"/>
    <w:rsid w:val="009A0078"/>
    <w:rsid w:val="009A46C6"/>
    <w:rsid w:val="009A491A"/>
    <w:rsid w:val="009A6786"/>
    <w:rsid w:val="009B0897"/>
    <w:rsid w:val="009B454D"/>
    <w:rsid w:val="009B796D"/>
    <w:rsid w:val="009C5258"/>
    <w:rsid w:val="009D20CE"/>
    <w:rsid w:val="009D421B"/>
    <w:rsid w:val="009D7102"/>
    <w:rsid w:val="009D7CCF"/>
    <w:rsid w:val="009E0FB9"/>
    <w:rsid w:val="009E30AE"/>
    <w:rsid w:val="009E4B75"/>
    <w:rsid w:val="009E7115"/>
    <w:rsid w:val="009F3B69"/>
    <w:rsid w:val="009F4954"/>
    <w:rsid w:val="00A02613"/>
    <w:rsid w:val="00A03EF6"/>
    <w:rsid w:val="00A26E36"/>
    <w:rsid w:val="00A33EB8"/>
    <w:rsid w:val="00A371B1"/>
    <w:rsid w:val="00A43C43"/>
    <w:rsid w:val="00A44889"/>
    <w:rsid w:val="00A541A4"/>
    <w:rsid w:val="00A5745F"/>
    <w:rsid w:val="00A60102"/>
    <w:rsid w:val="00A60EAF"/>
    <w:rsid w:val="00A62129"/>
    <w:rsid w:val="00A74C63"/>
    <w:rsid w:val="00A77E8B"/>
    <w:rsid w:val="00A80126"/>
    <w:rsid w:val="00A85839"/>
    <w:rsid w:val="00A87640"/>
    <w:rsid w:val="00A94C92"/>
    <w:rsid w:val="00A95ADB"/>
    <w:rsid w:val="00A96B58"/>
    <w:rsid w:val="00AA041B"/>
    <w:rsid w:val="00AA0B02"/>
    <w:rsid w:val="00AC2B42"/>
    <w:rsid w:val="00AC4F8B"/>
    <w:rsid w:val="00AC6D37"/>
    <w:rsid w:val="00AD5F5D"/>
    <w:rsid w:val="00AE532A"/>
    <w:rsid w:val="00AE705D"/>
    <w:rsid w:val="00AE7548"/>
    <w:rsid w:val="00B00ECD"/>
    <w:rsid w:val="00B10ED2"/>
    <w:rsid w:val="00B1382F"/>
    <w:rsid w:val="00B13F8D"/>
    <w:rsid w:val="00B155D8"/>
    <w:rsid w:val="00B20733"/>
    <w:rsid w:val="00B2394D"/>
    <w:rsid w:val="00B23F07"/>
    <w:rsid w:val="00B25616"/>
    <w:rsid w:val="00B273E5"/>
    <w:rsid w:val="00B32321"/>
    <w:rsid w:val="00B34FFC"/>
    <w:rsid w:val="00B54E3F"/>
    <w:rsid w:val="00B57109"/>
    <w:rsid w:val="00B622CA"/>
    <w:rsid w:val="00B63D29"/>
    <w:rsid w:val="00B64ABF"/>
    <w:rsid w:val="00B760C1"/>
    <w:rsid w:val="00B77782"/>
    <w:rsid w:val="00B81AF4"/>
    <w:rsid w:val="00B82945"/>
    <w:rsid w:val="00B83A6B"/>
    <w:rsid w:val="00B961D6"/>
    <w:rsid w:val="00BA61E3"/>
    <w:rsid w:val="00BA7278"/>
    <w:rsid w:val="00BC5FF7"/>
    <w:rsid w:val="00BD1DBC"/>
    <w:rsid w:val="00BD38B9"/>
    <w:rsid w:val="00BE1962"/>
    <w:rsid w:val="00BE2790"/>
    <w:rsid w:val="00BF1545"/>
    <w:rsid w:val="00BF48B9"/>
    <w:rsid w:val="00C14BEB"/>
    <w:rsid w:val="00C14DF0"/>
    <w:rsid w:val="00C15558"/>
    <w:rsid w:val="00C221F5"/>
    <w:rsid w:val="00C341F1"/>
    <w:rsid w:val="00C36087"/>
    <w:rsid w:val="00C43882"/>
    <w:rsid w:val="00C44272"/>
    <w:rsid w:val="00C4452C"/>
    <w:rsid w:val="00C47800"/>
    <w:rsid w:val="00C5593B"/>
    <w:rsid w:val="00C5681D"/>
    <w:rsid w:val="00C57AEE"/>
    <w:rsid w:val="00C60582"/>
    <w:rsid w:val="00C60872"/>
    <w:rsid w:val="00C6540F"/>
    <w:rsid w:val="00C6614B"/>
    <w:rsid w:val="00C66E62"/>
    <w:rsid w:val="00C67675"/>
    <w:rsid w:val="00C77433"/>
    <w:rsid w:val="00C86B14"/>
    <w:rsid w:val="00C86B77"/>
    <w:rsid w:val="00C91934"/>
    <w:rsid w:val="00C95184"/>
    <w:rsid w:val="00CA00D4"/>
    <w:rsid w:val="00CA2B99"/>
    <w:rsid w:val="00CA5A4B"/>
    <w:rsid w:val="00CB0675"/>
    <w:rsid w:val="00CB6292"/>
    <w:rsid w:val="00CB7B79"/>
    <w:rsid w:val="00CC2E85"/>
    <w:rsid w:val="00CC7667"/>
    <w:rsid w:val="00CD4350"/>
    <w:rsid w:val="00CD7BED"/>
    <w:rsid w:val="00CE28D3"/>
    <w:rsid w:val="00CE7DD1"/>
    <w:rsid w:val="00CF733B"/>
    <w:rsid w:val="00D1180D"/>
    <w:rsid w:val="00D17C37"/>
    <w:rsid w:val="00D30E67"/>
    <w:rsid w:val="00D34072"/>
    <w:rsid w:val="00D35CFB"/>
    <w:rsid w:val="00D46105"/>
    <w:rsid w:val="00D46240"/>
    <w:rsid w:val="00D52394"/>
    <w:rsid w:val="00D554F0"/>
    <w:rsid w:val="00D57B33"/>
    <w:rsid w:val="00D6022A"/>
    <w:rsid w:val="00D61960"/>
    <w:rsid w:val="00D63AF1"/>
    <w:rsid w:val="00D6447C"/>
    <w:rsid w:val="00D65A2C"/>
    <w:rsid w:val="00D661A9"/>
    <w:rsid w:val="00D832B7"/>
    <w:rsid w:val="00D83796"/>
    <w:rsid w:val="00D83B98"/>
    <w:rsid w:val="00D85C1D"/>
    <w:rsid w:val="00D868FB"/>
    <w:rsid w:val="00D90766"/>
    <w:rsid w:val="00D91915"/>
    <w:rsid w:val="00D92ECD"/>
    <w:rsid w:val="00D958C4"/>
    <w:rsid w:val="00DA3279"/>
    <w:rsid w:val="00DA3561"/>
    <w:rsid w:val="00DB0D52"/>
    <w:rsid w:val="00DB4F81"/>
    <w:rsid w:val="00DB5F98"/>
    <w:rsid w:val="00DC4864"/>
    <w:rsid w:val="00DC7764"/>
    <w:rsid w:val="00DD336A"/>
    <w:rsid w:val="00DD3B46"/>
    <w:rsid w:val="00DD65EE"/>
    <w:rsid w:val="00DE0626"/>
    <w:rsid w:val="00DE0EE5"/>
    <w:rsid w:val="00DE24D7"/>
    <w:rsid w:val="00DF037F"/>
    <w:rsid w:val="00DF0D57"/>
    <w:rsid w:val="00DF58D3"/>
    <w:rsid w:val="00DF6B89"/>
    <w:rsid w:val="00E049F0"/>
    <w:rsid w:val="00E04C9A"/>
    <w:rsid w:val="00E1074C"/>
    <w:rsid w:val="00E11506"/>
    <w:rsid w:val="00E16633"/>
    <w:rsid w:val="00E22101"/>
    <w:rsid w:val="00E22DC5"/>
    <w:rsid w:val="00E2403E"/>
    <w:rsid w:val="00E30C98"/>
    <w:rsid w:val="00E32F24"/>
    <w:rsid w:val="00E34AA8"/>
    <w:rsid w:val="00E36159"/>
    <w:rsid w:val="00E377B0"/>
    <w:rsid w:val="00E4731A"/>
    <w:rsid w:val="00E52F51"/>
    <w:rsid w:val="00E60C0F"/>
    <w:rsid w:val="00E73AA9"/>
    <w:rsid w:val="00E77C92"/>
    <w:rsid w:val="00E82EBA"/>
    <w:rsid w:val="00E967D0"/>
    <w:rsid w:val="00EB1659"/>
    <w:rsid w:val="00EB64C2"/>
    <w:rsid w:val="00EC4D27"/>
    <w:rsid w:val="00ED1AA3"/>
    <w:rsid w:val="00ED43C7"/>
    <w:rsid w:val="00ED657A"/>
    <w:rsid w:val="00EE24F1"/>
    <w:rsid w:val="00EE30BC"/>
    <w:rsid w:val="00EE45B0"/>
    <w:rsid w:val="00EE4E55"/>
    <w:rsid w:val="00EF00E7"/>
    <w:rsid w:val="00EF02AF"/>
    <w:rsid w:val="00EF3B14"/>
    <w:rsid w:val="00EF541F"/>
    <w:rsid w:val="00EF7D67"/>
    <w:rsid w:val="00F00E8C"/>
    <w:rsid w:val="00F04601"/>
    <w:rsid w:val="00F04DFB"/>
    <w:rsid w:val="00F064C7"/>
    <w:rsid w:val="00F1148F"/>
    <w:rsid w:val="00F14AF8"/>
    <w:rsid w:val="00F167CF"/>
    <w:rsid w:val="00F1703E"/>
    <w:rsid w:val="00F21F02"/>
    <w:rsid w:val="00F2656C"/>
    <w:rsid w:val="00F278ED"/>
    <w:rsid w:val="00F300C8"/>
    <w:rsid w:val="00F44B00"/>
    <w:rsid w:val="00F451C0"/>
    <w:rsid w:val="00F56BF6"/>
    <w:rsid w:val="00F6000F"/>
    <w:rsid w:val="00F650D9"/>
    <w:rsid w:val="00F73072"/>
    <w:rsid w:val="00F73F6E"/>
    <w:rsid w:val="00F75078"/>
    <w:rsid w:val="00F8057B"/>
    <w:rsid w:val="00F878EF"/>
    <w:rsid w:val="00F87BAA"/>
    <w:rsid w:val="00FA2C0B"/>
    <w:rsid w:val="00FA39A5"/>
    <w:rsid w:val="00FA4058"/>
    <w:rsid w:val="00FA59F7"/>
    <w:rsid w:val="00FB0C2F"/>
    <w:rsid w:val="00FB368F"/>
    <w:rsid w:val="00FD2783"/>
    <w:rsid w:val="00FD3E19"/>
    <w:rsid w:val="00FD55AD"/>
    <w:rsid w:val="00FD6069"/>
    <w:rsid w:val="00FD7C48"/>
    <w:rsid w:val="00FE6D28"/>
    <w:rsid w:val="00FF1A36"/>
    <w:rsid w:val="00FF58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3F5BD0"/>
    <w:pPr>
      <w:bidi/>
    </w:pPr>
    <w:rPr>
      <w:sz w:val="24"/>
      <w:szCs w:val="24"/>
    </w:rPr>
  </w:style>
  <w:style w:type="paragraph" w:styleId="4">
    <w:name w:val="heading 4"/>
    <w:basedOn w:val="a2"/>
    <w:next w:val="a2"/>
    <w:link w:val="40"/>
    <w:semiHidden/>
    <w:unhideWhenUsed/>
    <w:qFormat/>
    <w:rsid w:val="0082719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9">
    <w:name w:val="heading 9"/>
    <w:basedOn w:val="a2"/>
    <w:next w:val="a2"/>
    <w:qFormat/>
    <w:rsid w:val="003F5BD0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3F5BD0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3F5BD0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3F5BD0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3F5BD0"/>
  </w:style>
  <w:style w:type="table" w:styleId="ab">
    <w:name w:val="Table Grid"/>
    <w:aliases w:val="טקסט טבלה תחתונה"/>
    <w:basedOn w:val="a4"/>
    <w:rsid w:val="003F5BD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qFormat/>
    <w:rsid w:val="003F5BD0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3F5BD0"/>
    <w:rPr>
      <w:rFonts w:cs="Narkisim"/>
      <w:sz w:val="20"/>
      <w:szCs w:val="28"/>
    </w:rPr>
  </w:style>
  <w:style w:type="paragraph" w:styleId="ae">
    <w:name w:val="Balloon Text"/>
    <w:basedOn w:val="a2"/>
    <w:semiHidden/>
    <w:rsid w:val="003F5BD0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3F5BD0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3F5BD0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3F5BD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3F5BD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3F5BD0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3F5BD0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3F5BD0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3F5BD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3F5BD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3F5BD0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7">
    <w:name w:val="כותרת עליונה תו"/>
    <w:link w:val="a6"/>
    <w:uiPriority w:val="99"/>
    <w:locked/>
    <w:rsid w:val="00FD2783"/>
    <w:rPr>
      <w:sz w:val="24"/>
      <w:szCs w:val="24"/>
    </w:rPr>
  </w:style>
  <w:style w:type="paragraph" w:styleId="af1">
    <w:name w:val="List Paragraph"/>
    <w:basedOn w:val="a2"/>
    <w:uiPriority w:val="34"/>
    <w:qFormat/>
    <w:rsid w:val="00634DF5"/>
    <w:pPr>
      <w:ind w:left="720"/>
      <w:contextualSpacing/>
    </w:pPr>
  </w:style>
  <w:style w:type="character" w:styleId="Hyperlink">
    <w:name w:val="Hyperlink"/>
    <w:basedOn w:val="a3"/>
    <w:rsid w:val="00A02613"/>
    <w:rPr>
      <w:color w:val="0000FF"/>
      <w:u w:val="single"/>
    </w:rPr>
  </w:style>
  <w:style w:type="paragraph" w:customStyle="1" w:styleId="a">
    <w:name w:val="כותרת סעיף"/>
    <w:basedOn w:val="a2"/>
    <w:rsid w:val="0070645D"/>
    <w:pPr>
      <w:numPr>
        <w:numId w:val="24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rsid w:val="0070645D"/>
    <w:pPr>
      <w:numPr>
        <w:ilvl w:val="1"/>
        <w:numId w:val="24"/>
      </w:numPr>
      <w:spacing w:line="360" w:lineRule="auto"/>
      <w:ind w:right="0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70645D"/>
    <w:pPr>
      <w:numPr>
        <w:ilvl w:val="2"/>
        <w:numId w:val="2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70645D"/>
    <w:pPr>
      <w:numPr>
        <w:ilvl w:val="3"/>
      </w:numPr>
      <w:ind w:right="0"/>
    </w:pPr>
  </w:style>
  <w:style w:type="paragraph" w:customStyle="1" w:styleId="af2">
    <w:name w:val="שם הוראה"/>
    <w:basedOn w:val="a2"/>
    <w:rsid w:val="0070645D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70645D"/>
    <w:pPr>
      <w:jc w:val="both"/>
    </w:pPr>
    <w:rPr>
      <w:rFonts w:ascii="Arial" w:hAnsi="Arial" w:cs="Arial"/>
      <w:sz w:val="20"/>
      <w:szCs w:val="20"/>
    </w:rPr>
  </w:style>
  <w:style w:type="character" w:customStyle="1" w:styleId="40">
    <w:name w:val="כותרת 4 תו"/>
    <w:basedOn w:val="a3"/>
    <w:link w:val="4"/>
    <w:semiHidden/>
    <w:rsid w:val="00827193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a9">
    <w:name w:val="כותרת תחתונה תו"/>
    <w:link w:val="a8"/>
    <w:rsid w:val="004F59E0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42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etta.kanfi@mfa.gov.il%20&#1608;&#1604;&#1604;&#1576;&#1585;&#1610;&#1583;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1654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4</vt:i4>
      </vt:variant>
    </vt:vector>
  </HeadingPairs>
  <TitlesOfParts>
    <vt:vector size="5" baseType="lpstr">
      <vt:lpstr>תמוז תשס"ח</vt:lpstr>
      <vt:lpstr/>
      <vt:lpstr/>
      <vt:lpstr>مناقصة علنية 02/2014 خدمات إرساليات</vt:lpstr>
      <vt:lpstr>قسم البناء الأملاك المشتريات والسوق الاقتصادية – وزارة الخارجية</vt:lpstr>
    </vt:vector>
  </TitlesOfParts>
  <Company/>
  <LinksUpToDate>false</LinksUpToDate>
  <CharactersWithSpaces>1928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תמוז תשס"ח</dc:title>
  <dc:creator>Oded Rachman</dc:creator>
  <cp:lastModifiedBy>nettaha</cp:lastModifiedBy>
  <cp:revision>2</cp:revision>
  <cp:lastPrinted>2014-01-03T14:54:00Z</cp:lastPrinted>
  <dcterms:created xsi:type="dcterms:W3CDTF">2014-01-07T16:46:00Z</dcterms:created>
  <dcterms:modified xsi:type="dcterms:W3CDTF">2014-01-07T16:46:00Z</dcterms:modified>
</cp:coreProperties>
</file>